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400" w:after="120"/>
        <w:rPr/>
      </w:pPr>
      <w:bookmarkStart w:id="0" w:name="_bviscpaihxd9"/>
      <w:bookmarkEnd w:id="0"/>
      <w:r>
        <w:rPr/>
        <w:t>AOC Request Form</w:t>
      </w:r>
    </w:p>
    <w:p>
      <w:pPr>
        <w:pStyle w:val="Normal1"/>
        <w:rPr/>
      </w:pPr>
      <w:r>
        <w:rPr/>
        <w:t>Please complete this form and email it to pci_aoc_request@ivvy.com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COMPANY NAME: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COMPANY BUSINESS NUMBER: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COMPANY COUNTRY: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COMPANY ADDRESS:</w:t>
      </w:r>
    </w:p>
    <w:p>
      <w:pPr>
        <w:pStyle w:val="Normal1"/>
        <w:rPr/>
      </w:pPr>
      <w:r>
        <w:rPr/>
        <w:br/>
        <w:t>CONTACT NAME: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CONTACT EMAIL: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RELATIONSHIP WITH IVVY: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DATE OF REQUEST: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SIGNATORY NAME: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SIGNATORY EMAIL: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1</Pages>
  <Words>35</Words>
  <Characters>225</Characters>
  <CharactersWithSpaces>249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en-AU</dc:language>
  <cp:lastModifiedBy/>
  <dcterms:modified xsi:type="dcterms:W3CDTF">2022-09-27T08:03:41Z</dcterms:modified>
  <cp:revision>1</cp:revision>
  <dc:subject/>
  <dc:title/>
</cp:coreProperties>
</file>